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C" w:rsidRPr="00847A23" w:rsidRDefault="008430BC" w:rsidP="003B5321">
      <w:pPr>
        <w:pStyle w:val="mesto"/>
        <w:jc w:val="both"/>
        <w:rPr>
          <w:rFonts w:asciiTheme="minorHAnsi" w:hAnsiTheme="minorHAnsi" w:cstheme="minorHAnsi"/>
        </w:rPr>
      </w:pPr>
      <w:r w:rsidRPr="00847A23">
        <w:rPr>
          <w:rFonts w:asciiTheme="minorHAnsi" w:hAnsiTheme="minorHAnsi" w:cstheme="minorHAnsi"/>
        </w:rPr>
        <w:t>Město Rýmařov / Městský úřad Rýmařov</w:t>
      </w:r>
    </w:p>
    <w:p w:rsidR="008430BC" w:rsidRPr="00847A23" w:rsidRDefault="008430BC" w:rsidP="003B5321">
      <w:pPr>
        <w:pStyle w:val="adresa"/>
        <w:rPr>
          <w:rFonts w:asciiTheme="minorHAnsi" w:hAnsiTheme="minorHAnsi" w:cstheme="minorHAnsi"/>
          <w:noProof/>
        </w:rPr>
      </w:pPr>
      <w:r w:rsidRPr="00847A23">
        <w:rPr>
          <w:rFonts w:asciiTheme="minorHAnsi" w:hAnsiTheme="minorHAnsi" w:cstheme="minorHAnsi"/>
        </w:rPr>
        <w:t xml:space="preserve">Adresa: </w:t>
      </w:r>
      <w:bookmarkStart w:id="0" w:name="Text1"/>
      <w:r w:rsidRPr="00847A23">
        <w:rPr>
          <w:rFonts w:asciiTheme="minorHAnsi" w:hAnsiTheme="minorHAnsi" w:cstheme="minorHAnsi"/>
        </w:rPr>
        <w:t>náměstí Míru</w:t>
      </w:r>
      <w:bookmarkEnd w:id="0"/>
      <w:r w:rsidRPr="00847A23">
        <w:rPr>
          <w:rFonts w:asciiTheme="minorHAnsi" w:hAnsiTheme="minorHAnsi" w:cstheme="minorHAnsi"/>
        </w:rPr>
        <w:t xml:space="preserve"> 1/230, 795 01 </w:t>
      </w:r>
      <w:bookmarkStart w:id="1" w:name="Text5"/>
      <w:r w:rsidRPr="00847A23">
        <w:rPr>
          <w:rFonts w:asciiTheme="minorHAnsi" w:hAnsiTheme="minorHAnsi" w:cstheme="minorHAnsi"/>
        </w:rPr>
        <w:t>Rýmařov</w:t>
      </w:r>
      <w:bookmarkEnd w:id="1"/>
      <w:r w:rsidRPr="00847A23">
        <w:rPr>
          <w:rFonts w:asciiTheme="minorHAnsi" w:hAnsiTheme="minorHAnsi" w:cstheme="minorHAnsi"/>
        </w:rPr>
        <w:t xml:space="preserve">; </w:t>
      </w:r>
      <w:bookmarkStart w:id="2" w:name="Text7"/>
      <w:r w:rsidR="007E0BA5">
        <w:rPr>
          <w:rFonts w:asciiTheme="minorHAnsi" w:hAnsiTheme="minorHAnsi" w:cstheme="minorHAnsi"/>
        </w:rPr>
        <w:t>odbor</w:t>
      </w:r>
      <w:r w:rsidRPr="00847A23">
        <w:rPr>
          <w:rFonts w:asciiTheme="minorHAnsi" w:hAnsiTheme="minorHAnsi" w:cstheme="minorHAnsi"/>
          <w:noProof/>
        </w:rPr>
        <w:t xml:space="preserve"> </w:t>
      </w:r>
      <w:bookmarkEnd w:id="2"/>
      <w:r w:rsidR="00BD45C2" w:rsidRPr="00847A23">
        <w:rPr>
          <w:rFonts w:asciiTheme="minorHAnsi" w:hAnsiTheme="minorHAnsi" w:cstheme="minorHAnsi"/>
          <w:noProof/>
        </w:rPr>
        <w:t>dopravy</w:t>
      </w:r>
      <w:r w:rsidR="00FE4376">
        <w:rPr>
          <w:rFonts w:asciiTheme="minorHAnsi" w:hAnsiTheme="minorHAnsi" w:cstheme="minorHAnsi"/>
          <w:noProof/>
        </w:rPr>
        <w:t xml:space="preserve"> a </w:t>
      </w:r>
      <w:r w:rsidR="00BD45C2" w:rsidRPr="00847A23">
        <w:rPr>
          <w:rFonts w:asciiTheme="minorHAnsi" w:hAnsiTheme="minorHAnsi" w:cstheme="minorHAnsi"/>
          <w:noProof/>
        </w:rPr>
        <w:t>silničního hospodářství</w:t>
      </w:r>
      <w:r w:rsidRPr="00847A23">
        <w:rPr>
          <w:rFonts w:asciiTheme="minorHAnsi" w:hAnsiTheme="minorHAnsi" w:cstheme="minorHAnsi"/>
        </w:rPr>
        <w:t xml:space="preserve">, pracoviště: </w:t>
      </w:r>
      <w:r w:rsidR="00BD45C2" w:rsidRPr="00847A23">
        <w:rPr>
          <w:rFonts w:asciiTheme="minorHAnsi" w:hAnsiTheme="minorHAnsi" w:cstheme="minorHAnsi"/>
          <w:noProof/>
        </w:rPr>
        <w:t>8. května 1170/48</w:t>
      </w:r>
    </w:p>
    <w:p w:rsidR="00BD45C2" w:rsidRDefault="00BD45C2" w:rsidP="003B5321">
      <w:pPr>
        <w:pStyle w:val="adresa"/>
      </w:pPr>
    </w:p>
    <w:p w:rsidR="00BD45C2" w:rsidRPr="00BD45C2" w:rsidRDefault="00BD45C2" w:rsidP="003B5321">
      <w:pPr>
        <w:pStyle w:val="adresa"/>
        <w:rPr>
          <w:rFonts w:asciiTheme="minorHAnsi" w:hAnsiTheme="minorHAnsi" w:cstheme="minorHAnsi"/>
          <w:color w:val="auto"/>
          <w:sz w:val="24"/>
          <w:szCs w:val="24"/>
        </w:rPr>
      </w:pPr>
      <w:r w:rsidRPr="00BD45C2">
        <w:rPr>
          <w:rFonts w:asciiTheme="minorHAnsi" w:hAnsiTheme="minorHAnsi" w:cstheme="minorHAnsi"/>
          <w:b/>
          <w:color w:val="auto"/>
          <w:sz w:val="24"/>
          <w:szCs w:val="24"/>
        </w:rPr>
        <w:t>ŽÁDOST</w:t>
      </w:r>
      <w:r w:rsidRPr="00BD45C2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</w:t>
      </w:r>
      <w:r w:rsidR="00F11560">
        <w:rPr>
          <w:rFonts w:asciiTheme="minorHAnsi" w:hAnsiTheme="minorHAnsi" w:cstheme="minorHAnsi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:rsidR="00957DBE" w:rsidRPr="00BD45C2" w:rsidRDefault="00957DBE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:rsidR="00A47054" w:rsidRPr="000F626E" w:rsidRDefault="00A47054" w:rsidP="003B5321">
      <w:pPr>
        <w:tabs>
          <w:tab w:val="left" w:pos="2127"/>
          <w:tab w:val="right" w:leader="dot" w:pos="9070"/>
        </w:tabs>
        <w:rPr>
          <w:b/>
        </w:rPr>
      </w:pPr>
      <w:r w:rsidRPr="000F626E">
        <w:rPr>
          <w:b/>
        </w:rPr>
        <w:t>1)</w:t>
      </w:r>
      <w:r w:rsidR="00FE4376">
        <w:rPr>
          <w:b/>
        </w:rPr>
        <w:t xml:space="preserve"> o </w:t>
      </w:r>
      <w:r w:rsidRPr="000F626E">
        <w:rPr>
          <w:b/>
        </w:rPr>
        <w:t>povolení připojení silnice, místní komunikace, nemovitosti</w:t>
      </w:r>
      <w:r w:rsidR="00FE4376">
        <w:rPr>
          <w:b/>
        </w:rPr>
        <w:t xml:space="preserve"> k </w:t>
      </w:r>
      <w:r w:rsidRPr="000F626E">
        <w:rPr>
          <w:b/>
        </w:rPr>
        <w:t>silnici II.</w:t>
      </w:r>
      <w:r w:rsidR="00FE4376">
        <w:rPr>
          <w:b/>
        </w:rPr>
        <w:t xml:space="preserve"> a </w:t>
      </w:r>
      <w:r w:rsidRPr="000F626E">
        <w:rPr>
          <w:b/>
        </w:rPr>
        <w:t>III. třídy</w:t>
      </w:r>
      <w:r w:rsidR="00FE4376">
        <w:rPr>
          <w:b/>
        </w:rPr>
        <w:t xml:space="preserve"> a </w:t>
      </w:r>
      <w:r w:rsidRPr="000F626E">
        <w:rPr>
          <w:b/>
        </w:rPr>
        <w:t>místní komunikaci podle</w:t>
      </w:r>
      <w:r w:rsidR="00FE4376">
        <w:rPr>
          <w:b/>
        </w:rPr>
        <w:t xml:space="preserve"> § </w:t>
      </w:r>
      <w:r w:rsidRPr="000F626E">
        <w:rPr>
          <w:b/>
        </w:rPr>
        <w:t>10 zákona</w:t>
      </w:r>
      <w:r w:rsidR="00FE4376">
        <w:rPr>
          <w:b/>
        </w:rPr>
        <w:t xml:space="preserve"> č. </w:t>
      </w:r>
      <w:r w:rsidRPr="000F626E">
        <w:rPr>
          <w:b/>
        </w:rPr>
        <w:t>13/1997 Sb.,</w:t>
      </w:r>
      <w:r w:rsidR="00FE4376">
        <w:rPr>
          <w:b/>
        </w:rPr>
        <w:t xml:space="preserve"> o </w:t>
      </w:r>
      <w:r w:rsidRPr="000F626E">
        <w:rPr>
          <w:b/>
        </w:rPr>
        <w:t>pozemních komunikacích,</w:t>
      </w:r>
      <w:r w:rsidR="00FE4376">
        <w:rPr>
          <w:b/>
        </w:rPr>
        <w:t xml:space="preserve"> ve </w:t>
      </w:r>
      <w:r w:rsidR="008C630A">
        <w:rPr>
          <w:b/>
        </w:rPr>
        <w:t>znění pozdějších předpisů</w:t>
      </w:r>
      <w:r w:rsidRPr="000F626E">
        <w:rPr>
          <w:b/>
        </w:rPr>
        <w:t xml:space="preserve"> </w:t>
      </w:r>
    </w:p>
    <w:p w:rsidR="00A47054" w:rsidRPr="000F626E" w:rsidRDefault="00A47054" w:rsidP="003B5321">
      <w:pPr>
        <w:tabs>
          <w:tab w:val="left" w:pos="2127"/>
          <w:tab w:val="right" w:leader="dot" w:pos="9070"/>
        </w:tabs>
        <w:rPr>
          <w:b/>
        </w:rPr>
      </w:pPr>
      <w:r>
        <w:rPr>
          <w:b/>
        </w:rPr>
        <w:t>2)</w:t>
      </w:r>
      <w:r w:rsidR="00FE4376">
        <w:rPr>
          <w:b/>
        </w:rPr>
        <w:t xml:space="preserve"> o </w:t>
      </w:r>
      <w:r w:rsidRPr="000F626E">
        <w:rPr>
          <w:b/>
        </w:rPr>
        <w:t>povolení úpravy připojení silnice, místní komunikace, nemovitosti</w:t>
      </w:r>
      <w:r w:rsidR="00FE4376">
        <w:rPr>
          <w:b/>
        </w:rPr>
        <w:t xml:space="preserve"> k </w:t>
      </w:r>
      <w:r w:rsidRPr="000F626E">
        <w:rPr>
          <w:b/>
        </w:rPr>
        <w:t xml:space="preserve">silnici </w:t>
      </w:r>
      <w:r w:rsidR="00F8716D" w:rsidRPr="00F8716D">
        <w:rPr>
          <w:b/>
        </w:rPr>
        <w:t>I</w:t>
      </w:r>
      <w:r w:rsidRPr="00F8716D">
        <w:rPr>
          <w:b/>
        </w:rPr>
        <w:t>I.</w:t>
      </w:r>
      <w:r w:rsidR="00FE4376">
        <w:rPr>
          <w:b/>
        </w:rPr>
        <w:t xml:space="preserve"> a </w:t>
      </w:r>
      <w:r w:rsidRPr="00F8716D">
        <w:rPr>
          <w:b/>
        </w:rPr>
        <w:t>III.</w:t>
      </w:r>
      <w:r w:rsidRPr="000F626E">
        <w:rPr>
          <w:b/>
        </w:rPr>
        <w:t xml:space="preserve"> třídy</w:t>
      </w:r>
      <w:r w:rsidR="00FE4376">
        <w:rPr>
          <w:b/>
        </w:rPr>
        <w:t xml:space="preserve"> a </w:t>
      </w:r>
      <w:r w:rsidRPr="000F626E">
        <w:rPr>
          <w:b/>
        </w:rPr>
        <w:t>místní komunikaci podle</w:t>
      </w:r>
      <w:r w:rsidR="00FE4376">
        <w:rPr>
          <w:b/>
        </w:rPr>
        <w:t xml:space="preserve"> § </w:t>
      </w:r>
      <w:r w:rsidRPr="000F626E">
        <w:rPr>
          <w:b/>
        </w:rPr>
        <w:t>10 zákona</w:t>
      </w:r>
      <w:r w:rsidR="00FE4376">
        <w:rPr>
          <w:b/>
        </w:rPr>
        <w:t xml:space="preserve"> č. </w:t>
      </w:r>
      <w:r w:rsidRPr="000F626E">
        <w:rPr>
          <w:b/>
        </w:rPr>
        <w:t>13/1997 Sb.,</w:t>
      </w:r>
      <w:r w:rsidR="00FE4376">
        <w:rPr>
          <w:b/>
        </w:rPr>
        <w:t xml:space="preserve"> o </w:t>
      </w:r>
      <w:r w:rsidRPr="000F626E">
        <w:rPr>
          <w:b/>
        </w:rPr>
        <w:t>pozemních komunikacích,</w:t>
      </w:r>
      <w:r w:rsidR="00FE4376">
        <w:rPr>
          <w:b/>
        </w:rPr>
        <w:t xml:space="preserve"> ve </w:t>
      </w:r>
      <w:r w:rsidR="008C630A">
        <w:rPr>
          <w:b/>
        </w:rPr>
        <w:t>znění pozdějších předpisů</w:t>
      </w:r>
      <w:r w:rsidRPr="000F626E">
        <w:rPr>
          <w:b/>
        </w:rPr>
        <w:t xml:space="preserve"> </w:t>
      </w:r>
    </w:p>
    <w:p w:rsidR="00BD45C2" w:rsidRDefault="00BD45C2" w:rsidP="003B5321"/>
    <w:p w:rsidR="001C53A1" w:rsidRDefault="00003B19" w:rsidP="001B5E3D">
      <w:pPr>
        <w:spacing w:afterLines="120"/>
      </w:pPr>
      <w:r w:rsidRPr="00003B19">
        <w:t>ŽADATEL</w:t>
      </w:r>
    </w:p>
    <w:p w:rsidR="001221AB" w:rsidRDefault="00F11560" w:rsidP="001B5E3D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="001221AB">
        <w:instrText xml:space="preserve"> FORMCHECKBOX </w:instrText>
      </w:r>
      <w:r>
        <w:fldChar w:fldCharType="separate"/>
      </w:r>
      <w:r>
        <w:fldChar w:fldCharType="end"/>
      </w:r>
      <w:bookmarkEnd w:id="3"/>
      <w:r w:rsidR="001221AB">
        <w:t xml:space="preserve"> fyzická osoba</w:t>
      </w:r>
    </w:p>
    <w:p w:rsidR="001221AB" w:rsidRDefault="00F11560" w:rsidP="001B5E3D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>
        <w:fldChar w:fldCharType="separate"/>
      </w:r>
      <w:r>
        <w:fldChar w:fldCharType="end"/>
      </w:r>
      <w:r w:rsidR="001221AB">
        <w:t xml:space="preserve"> fyzická osoba podnikající – záměr souvisí</w:t>
      </w:r>
      <w:r w:rsidR="00FE4376">
        <w:t xml:space="preserve"> s </w:t>
      </w:r>
      <w:r w:rsidR="001221AB">
        <w:t>její podnikatelskou činností</w:t>
      </w:r>
    </w:p>
    <w:p w:rsidR="001221AB" w:rsidRDefault="00F11560" w:rsidP="001B5E3D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>
        <w:fldChar w:fldCharType="separate"/>
      </w:r>
      <w:r>
        <w:fldChar w:fldCharType="end"/>
      </w:r>
      <w:r w:rsidR="001221AB">
        <w:t xml:space="preserve"> právnická osoba</w:t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t>Jméno</w:t>
      </w:r>
      <w:r w:rsidR="00FE4376">
        <w:t xml:space="preserve"> a </w:t>
      </w:r>
      <w:r>
        <w:t>příjmení / název společnosti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t>Datum narození / IČO</w:t>
      </w:r>
      <w:r w:rsidR="00F271C2">
        <w:t>:</w:t>
      </w:r>
      <w:r w:rsidR="00236410">
        <w:tab/>
      </w:r>
      <w:r w:rsidR="00236410"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t>Adresa doručovací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t>Osoba oprávněná jednat jménem právnické osoby</w:t>
      </w:r>
      <w:r w:rsidR="00F271C2">
        <w:t>:</w:t>
      </w:r>
      <w:r w:rsidR="00847A23">
        <w:tab/>
      </w:r>
    </w:p>
    <w:p w:rsidR="00A47054" w:rsidRDefault="00A47054" w:rsidP="001B5E3D">
      <w:pPr>
        <w:tabs>
          <w:tab w:val="left" w:pos="3544"/>
          <w:tab w:val="right" w:leader="dot" w:pos="9070"/>
        </w:tabs>
        <w:spacing w:afterLines="120"/>
      </w:pPr>
      <w:r>
        <w:t>Telefonní kontakt:</w:t>
      </w:r>
      <w:r>
        <w:tab/>
      </w:r>
      <w:r>
        <w:tab/>
      </w:r>
    </w:p>
    <w:p w:rsidR="00A47054" w:rsidRDefault="00A47054" w:rsidP="001B5E3D">
      <w:pPr>
        <w:tabs>
          <w:tab w:val="left" w:pos="3544"/>
          <w:tab w:val="right" w:leader="dot" w:pos="9070"/>
        </w:tabs>
        <w:spacing w:afterLines="120"/>
      </w:pPr>
    </w:p>
    <w:p w:rsidR="001221AB" w:rsidRDefault="00F11560" w:rsidP="001B5E3D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>
        <w:fldChar w:fldCharType="separate"/>
      </w:r>
      <w:r>
        <w:fldChar w:fldCharType="end"/>
      </w:r>
      <w:r w:rsidR="001221AB">
        <w:t xml:space="preserve"> </w:t>
      </w:r>
      <w:r w:rsidR="001221AB" w:rsidRPr="001221AB">
        <w:t>zastoupena</w:t>
      </w:r>
      <w:r w:rsidR="00FE4376">
        <w:t xml:space="preserve"> na </w:t>
      </w:r>
      <w:r w:rsidR="001221AB" w:rsidRPr="001221AB">
        <w:t>základě doložené plné moci</w:t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t>Jméno</w:t>
      </w:r>
      <w:r w:rsidR="00FE4376">
        <w:t xml:space="preserve"> a </w:t>
      </w:r>
      <w:r>
        <w:t>příjmení / název společnosti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t>Datum narození / IČO</w:t>
      </w:r>
      <w:r w:rsidR="00F271C2">
        <w:t>:</w:t>
      </w:r>
      <w:r>
        <w:tab/>
      </w: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lastRenderedPageBreak/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t>Adresa doručovací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FA102F" w:rsidRDefault="001221AB" w:rsidP="001B5E3D">
      <w:pPr>
        <w:tabs>
          <w:tab w:val="left" w:pos="3544"/>
          <w:tab w:val="right" w:leader="dot" w:pos="9070"/>
        </w:tabs>
        <w:spacing w:afterLines="120"/>
      </w:pPr>
      <w:r>
        <w:t>Osoba oprávněná jednat jménem právnické osoby</w:t>
      </w:r>
      <w:r w:rsidR="00F271C2">
        <w:t>:</w:t>
      </w:r>
      <w:r>
        <w:tab/>
      </w:r>
    </w:p>
    <w:p w:rsidR="001221AB" w:rsidRDefault="00FA102F" w:rsidP="001B5E3D">
      <w:pPr>
        <w:tabs>
          <w:tab w:val="left" w:pos="1701"/>
          <w:tab w:val="right" w:leader="dot" w:pos="9070"/>
        </w:tabs>
        <w:spacing w:afterLines="120"/>
      </w:pPr>
      <w:r>
        <w:t>Telefonní kontakt:</w:t>
      </w:r>
      <w:r w:rsidR="002F17B9">
        <w:tab/>
      </w:r>
      <w:r>
        <w:tab/>
      </w:r>
    </w:p>
    <w:p w:rsidR="00A47054" w:rsidRPr="000F626E" w:rsidRDefault="00A47054" w:rsidP="001B5E3D">
      <w:pPr>
        <w:tabs>
          <w:tab w:val="left" w:pos="1701"/>
          <w:tab w:val="left" w:pos="2127"/>
          <w:tab w:val="right" w:leader="dot" w:pos="9070"/>
        </w:tabs>
        <w:spacing w:afterLines="120"/>
        <w:rPr>
          <w:b/>
        </w:rPr>
      </w:pPr>
      <w:r w:rsidRPr="000F626E">
        <w:rPr>
          <w:b/>
        </w:rPr>
        <w:t xml:space="preserve">PŘIPOJENÍ </w:t>
      </w:r>
    </w:p>
    <w:p w:rsidR="00A47054" w:rsidRPr="000F626E" w:rsidRDefault="007D6CCE" w:rsidP="001B5E3D">
      <w:pPr>
        <w:tabs>
          <w:tab w:val="left" w:pos="1701"/>
          <w:tab w:val="left" w:pos="2127"/>
          <w:tab w:val="right" w:leader="dot" w:pos="9070"/>
        </w:tabs>
        <w:spacing w:afterLines="120"/>
        <w:rPr>
          <w:b/>
        </w:rPr>
      </w:pPr>
      <w:r>
        <w:rPr>
          <w:b/>
        </w:rPr>
        <w:t xml:space="preserve">ÚPRAVA PŘIPOJENÍ </w:t>
      </w:r>
    </w:p>
    <w:p w:rsidR="00A47054" w:rsidRDefault="00A47054" w:rsidP="001B5E3D">
      <w:pPr>
        <w:tabs>
          <w:tab w:val="left" w:pos="1701"/>
          <w:tab w:val="left" w:leader="dot" w:pos="5670"/>
          <w:tab w:val="right" w:leader="dot" w:pos="9070"/>
        </w:tabs>
        <w:spacing w:afterLines="120"/>
      </w:pPr>
      <w:r>
        <w:t>k silnici č.</w:t>
      </w:r>
      <w:r>
        <w:tab/>
      </w:r>
      <w:r w:rsidR="002F17B9">
        <w:tab/>
      </w:r>
      <w:r>
        <w:t>v</w:t>
      </w:r>
      <w:r w:rsidR="002F17B9">
        <w:t> </w:t>
      </w:r>
      <w:r>
        <w:t>km</w:t>
      </w:r>
      <w:r w:rsidR="002F17B9">
        <w:tab/>
      </w:r>
      <w:r>
        <w:t xml:space="preserve"> </w:t>
      </w:r>
    </w:p>
    <w:p w:rsidR="008C630A" w:rsidRDefault="002F17B9" w:rsidP="001B5E3D">
      <w:pPr>
        <w:tabs>
          <w:tab w:val="left" w:pos="1701"/>
          <w:tab w:val="right" w:leader="dot" w:pos="9070"/>
        </w:tabs>
        <w:spacing w:afterLines="120"/>
      </w:pPr>
      <w:r>
        <w:t>k.</w:t>
      </w:r>
      <w:r w:rsidR="007D6CCE">
        <w:t xml:space="preserve"> </w:t>
      </w:r>
      <w:proofErr w:type="spellStart"/>
      <w:r>
        <w:t>ú</w:t>
      </w:r>
      <w:proofErr w:type="spellEnd"/>
      <w:r>
        <w:t>.</w:t>
      </w:r>
      <w:r>
        <w:tab/>
      </w:r>
      <w:r>
        <w:tab/>
      </w:r>
      <w:r>
        <w:tab/>
      </w:r>
    </w:p>
    <w:p w:rsidR="00A47054" w:rsidRDefault="00A47054" w:rsidP="001B5E3D">
      <w:pPr>
        <w:tabs>
          <w:tab w:val="left" w:pos="1701"/>
          <w:tab w:val="right" w:leader="dot" w:pos="9070"/>
        </w:tabs>
        <w:spacing w:afterLines="120"/>
      </w:pPr>
      <w:r>
        <w:t>pozemek parc.č.</w:t>
      </w:r>
      <w:r w:rsidR="002F17B9">
        <w:tab/>
      </w:r>
      <w:r w:rsidR="002F17B9">
        <w:tab/>
      </w:r>
      <w:r w:rsidR="002F17B9">
        <w:tab/>
      </w:r>
    </w:p>
    <w:p w:rsidR="00A47054" w:rsidRDefault="008C630A" w:rsidP="001B5E3D">
      <w:pPr>
        <w:tabs>
          <w:tab w:val="left" w:pos="1701"/>
          <w:tab w:val="right" w:leader="dot" w:pos="9070"/>
        </w:tabs>
        <w:spacing w:afterLines="120"/>
      </w:pPr>
      <w:r>
        <w:t>na dobu</w:t>
      </w:r>
      <w:r w:rsidR="003F23D6">
        <w:t>:</w:t>
      </w:r>
      <w:r>
        <w:t xml:space="preserve"> </w:t>
      </w:r>
      <w:r w:rsidR="002F17B9">
        <w:tab/>
      </w:r>
      <w:r w:rsidR="002F17B9">
        <w:tab/>
      </w:r>
      <w:r w:rsidR="002F17B9">
        <w:tab/>
      </w:r>
    </w:p>
    <w:p w:rsidR="002F17B9" w:rsidRDefault="008C630A" w:rsidP="001B5E3D">
      <w:pPr>
        <w:tabs>
          <w:tab w:val="left" w:pos="1701"/>
          <w:tab w:val="right" w:leader="dot" w:pos="9070"/>
        </w:tabs>
        <w:spacing w:afterLines="120"/>
      </w:pPr>
      <w:r w:rsidRPr="00822B9D">
        <w:t>důvod</w:t>
      </w:r>
      <w:r w:rsidR="00B75A1C" w:rsidRPr="00822B9D">
        <w:t>:</w:t>
      </w:r>
      <w:r w:rsidR="00822B9D" w:rsidRPr="00822B9D">
        <w:t xml:space="preserve"> </w:t>
      </w:r>
      <w:r w:rsidR="002F17B9">
        <w:tab/>
      </w:r>
      <w:r w:rsidR="002F17B9">
        <w:tab/>
      </w:r>
    </w:p>
    <w:p w:rsidR="00A47054" w:rsidRDefault="002F17B9" w:rsidP="001B5E3D">
      <w:pPr>
        <w:tabs>
          <w:tab w:val="left" w:pos="1701"/>
          <w:tab w:val="right" w:leader="dot" w:pos="9070"/>
        </w:tabs>
        <w:spacing w:afterLines="120"/>
      </w:pPr>
      <w:r>
        <w:tab/>
      </w:r>
      <w:r>
        <w:tab/>
      </w:r>
    </w:p>
    <w:p w:rsidR="002F17B9" w:rsidRDefault="002F17B9" w:rsidP="001B5E3D">
      <w:pPr>
        <w:tabs>
          <w:tab w:val="left" w:pos="1701"/>
          <w:tab w:val="right" w:leader="dot" w:pos="9070"/>
        </w:tabs>
        <w:spacing w:afterLines="120"/>
      </w:pPr>
      <w:r>
        <w:tab/>
      </w:r>
      <w:r>
        <w:tab/>
      </w:r>
    </w:p>
    <w:p w:rsidR="00A47054" w:rsidRPr="000F626E" w:rsidRDefault="00A47054" w:rsidP="001B5E3D">
      <w:pPr>
        <w:tabs>
          <w:tab w:val="left" w:pos="2127"/>
          <w:tab w:val="right" w:leader="dot" w:pos="9070"/>
        </w:tabs>
        <w:spacing w:afterLines="120"/>
        <w:rPr>
          <w:b/>
        </w:rPr>
      </w:pPr>
      <w:r w:rsidRPr="000F626E">
        <w:rPr>
          <w:b/>
        </w:rPr>
        <w:t>DALŠÍ ÚČASTNÍCI ŘÍZENÍ</w:t>
      </w:r>
      <w:r>
        <w:rPr>
          <w:b/>
        </w:rPr>
        <w:t xml:space="preserve">: </w:t>
      </w:r>
      <w:r>
        <w:t xml:space="preserve"> Jméno, adresa</w:t>
      </w:r>
    </w:p>
    <w:p w:rsidR="00A47054" w:rsidRDefault="00A47054" w:rsidP="001B5E3D">
      <w:pPr>
        <w:tabs>
          <w:tab w:val="left" w:pos="284"/>
          <w:tab w:val="right" w:leader="dot" w:pos="9070"/>
        </w:tabs>
        <w:spacing w:afterLines="120"/>
      </w:pPr>
      <w:r>
        <w:t xml:space="preserve">1. </w:t>
      </w:r>
      <w:r>
        <w:tab/>
      </w:r>
      <w:r>
        <w:tab/>
      </w:r>
    </w:p>
    <w:p w:rsidR="00A47054" w:rsidRDefault="00A47054" w:rsidP="001B5E3D">
      <w:pPr>
        <w:tabs>
          <w:tab w:val="left" w:pos="284"/>
          <w:tab w:val="right" w:leader="dot" w:pos="9070"/>
        </w:tabs>
        <w:spacing w:afterLines="120"/>
      </w:pPr>
      <w:r>
        <w:t>2.</w:t>
      </w:r>
      <w:r>
        <w:tab/>
      </w:r>
      <w:r>
        <w:tab/>
      </w:r>
    </w:p>
    <w:p w:rsidR="00A47054" w:rsidRDefault="00A47054" w:rsidP="001B5E3D">
      <w:pPr>
        <w:tabs>
          <w:tab w:val="left" w:pos="284"/>
          <w:tab w:val="right" w:leader="dot" w:pos="9070"/>
        </w:tabs>
        <w:spacing w:afterLines="120"/>
      </w:pPr>
      <w:r>
        <w:t>3.</w:t>
      </w:r>
      <w:r>
        <w:tab/>
      </w:r>
      <w:r>
        <w:tab/>
      </w:r>
    </w:p>
    <w:p w:rsidR="00A47054" w:rsidRDefault="00A47054" w:rsidP="001B5E3D">
      <w:pPr>
        <w:tabs>
          <w:tab w:val="left" w:pos="284"/>
          <w:tab w:val="right" w:leader="dot" w:pos="9070"/>
        </w:tabs>
        <w:spacing w:afterLines="120"/>
      </w:pPr>
      <w:r>
        <w:t>4.</w:t>
      </w:r>
      <w:r>
        <w:tab/>
      </w:r>
      <w:r>
        <w:tab/>
      </w:r>
    </w:p>
    <w:p w:rsidR="009664C3" w:rsidRDefault="009664C3" w:rsidP="001B5E3D">
      <w:pPr>
        <w:tabs>
          <w:tab w:val="left" w:pos="2127"/>
          <w:tab w:val="right" w:leader="dot" w:pos="9070"/>
        </w:tabs>
        <w:spacing w:afterLines="120"/>
        <w:rPr>
          <w:b/>
        </w:rPr>
      </w:pPr>
    </w:p>
    <w:p w:rsidR="00A47054" w:rsidRPr="000F626E" w:rsidRDefault="00A47054" w:rsidP="001B5E3D">
      <w:pPr>
        <w:tabs>
          <w:tab w:val="left" w:pos="2127"/>
          <w:tab w:val="right" w:leader="dot" w:pos="9070"/>
        </w:tabs>
        <w:spacing w:afterLines="120"/>
        <w:rPr>
          <w:b/>
        </w:rPr>
      </w:pPr>
      <w:r w:rsidRPr="000F626E">
        <w:rPr>
          <w:b/>
        </w:rPr>
        <w:t>PŘÍLOHY ŽÁDOSTI</w:t>
      </w:r>
    </w:p>
    <w:p w:rsidR="00A47054" w:rsidRDefault="00A47054" w:rsidP="001B5E3D">
      <w:pPr>
        <w:pStyle w:val="Odstavecseseznamem"/>
        <w:numPr>
          <w:ilvl w:val="0"/>
          <w:numId w:val="15"/>
        </w:numPr>
        <w:tabs>
          <w:tab w:val="left" w:pos="2127"/>
          <w:tab w:val="right" w:leader="dot" w:pos="9070"/>
        </w:tabs>
        <w:spacing w:afterLines="120"/>
        <w:ind w:left="567" w:hanging="567"/>
      </w:pPr>
      <w:r>
        <w:t>PD (situace, řezy)</w:t>
      </w:r>
      <w:r w:rsidR="00B75A1C">
        <w:t>,</w:t>
      </w:r>
      <w:r w:rsidR="00FE4376">
        <w:t xml:space="preserve"> ze </w:t>
      </w:r>
      <w:r>
        <w:t>které</w:t>
      </w:r>
      <w:r w:rsidR="00FE4376">
        <w:t xml:space="preserve"> je </w:t>
      </w:r>
      <w:r>
        <w:t>zřejmé místo</w:t>
      </w:r>
      <w:r w:rsidR="00FE4376">
        <w:t xml:space="preserve"> a </w:t>
      </w:r>
      <w:r>
        <w:t>způsob připojení,</w:t>
      </w:r>
      <w:r w:rsidR="00FE4376">
        <w:t xml:space="preserve"> s </w:t>
      </w:r>
      <w:r>
        <w:t>vyznačením km silnice</w:t>
      </w:r>
    </w:p>
    <w:p w:rsidR="00A47054" w:rsidRDefault="00A47054" w:rsidP="001B5E3D">
      <w:pPr>
        <w:pStyle w:val="Odstavecseseznamem"/>
        <w:numPr>
          <w:ilvl w:val="0"/>
          <w:numId w:val="15"/>
        </w:numPr>
        <w:tabs>
          <w:tab w:val="left" w:pos="2127"/>
          <w:tab w:val="right" w:leader="dot" w:pos="9070"/>
        </w:tabs>
        <w:spacing w:afterLines="120"/>
        <w:ind w:left="567" w:hanging="567"/>
      </w:pPr>
      <w:r>
        <w:t>Výpis</w:t>
      </w:r>
      <w:r w:rsidR="00FE4376">
        <w:t xml:space="preserve"> z </w:t>
      </w:r>
      <w:r>
        <w:t>obchodního (živnostenského) rejstříku žadatele, oprávněného zástupce</w:t>
      </w:r>
    </w:p>
    <w:p w:rsidR="00A47054" w:rsidRDefault="00A47054" w:rsidP="001B5E3D">
      <w:pPr>
        <w:pStyle w:val="Odstavecseseznamem"/>
        <w:numPr>
          <w:ilvl w:val="0"/>
          <w:numId w:val="15"/>
        </w:numPr>
        <w:tabs>
          <w:tab w:val="left" w:pos="2127"/>
          <w:tab w:val="right" w:leader="dot" w:pos="9070"/>
        </w:tabs>
        <w:spacing w:afterLines="120"/>
        <w:ind w:left="567" w:hanging="567"/>
      </w:pPr>
      <w:r>
        <w:t xml:space="preserve">Plná moc (mandátní smlouva) pro oprávněného zástupce žadatele </w:t>
      </w:r>
    </w:p>
    <w:p w:rsidR="007D6CCE" w:rsidRDefault="007D6CCE" w:rsidP="001B5E3D">
      <w:pPr>
        <w:tabs>
          <w:tab w:val="left" w:pos="2127"/>
          <w:tab w:val="right" w:leader="dot" w:pos="9070"/>
        </w:tabs>
        <w:spacing w:afterLines="120"/>
        <w:rPr>
          <w:b/>
          <w:color w:val="FF0000"/>
        </w:rPr>
      </w:pPr>
    </w:p>
    <w:p w:rsidR="00A47054" w:rsidRPr="00957DBE" w:rsidRDefault="00A47054" w:rsidP="001B5E3D">
      <w:pPr>
        <w:tabs>
          <w:tab w:val="left" w:pos="2127"/>
          <w:tab w:val="right" w:leader="dot" w:pos="9070"/>
        </w:tabs>
        <w:spacing w:afterLines="120"/>
        <w:rPr>
          <w:b/>
        </w:rPr>
      </w:pPr>
      <w:r w:rsidRPr="00957DBE">
        <w:rPr>
          <w:b/>
        </w:rPr>
        <w:t>UPOZORNĚNÍ</w:t>
      </w:r>
    </w:p>
    <w:p w:rsidR="00A47054" w:rsidRPr="00957DBE" w:rsidRDefault="00A47054" w:rsidP="001B5E3D">
      <w:pPr>
        <w:tabs>
          <w:tab w:val="left" w:pos="2127"/>
          <w:tab w:val="right" w:leader="dot" w:pos="9070"/>
        </w:tabs>
        <w:spacing w:afterLines="120"/>
      </w:pPr>
      <w:r w:rsidRPr="00957DBE">
        <w:t xml:space="preserve">Žádost předložte </w:t>
      </w:r>
      <w:r w:rsidR="00B75A1C" w:rsidRPr="00957DBE">
        <w:t>odboru dopravy</w:t>
      </w:r>
      <w:r w:rsidR="00FE4376">
        <w:t xml:space="preserve"> a </w:t>
      </w:r>
      <w:r w:rsidR="00B75A1C" w:rsidRPr="00957DBE">
        <w:t>silničního hospodářství</w:t>
      </w:r>
      <w:r w:rsidRPr="00957DBE">
        <w:t xml:space="preserve"> </w:t>
      </w:r>
      <w:r w:rsidR="00B75A1C" w:rsidRPr="00957DBE">
        <w:t xml:space="preserve">Městský úřad </w:t>
      </w:r>
      <w:r w:rsidRPr="00957DBE">
        <w:t>Rýmařov</w:t>
      </w:r>
      <w:r w:rsidR="00FE4376">
        <w:t xml:space="preserve"> s </w:t>
      </w:r>
      <w:r w:rsidRPr="00957DBE">
        <w:t>uvedenými přílohami</w:t>
      </w:r>
      <w:r w:rsidR="00FE4376">
        <w:t xml:space="preserve"> a </w:t>
      </w:r>
      <w:r w:rsidRPr="00957DBE">
        <w:t>požadovanými doklady</w:t>
      </w:r>
      <w:r w:rsidR="00FE4376">
        <w:t xml:space="preserve"> v </w:t>
      </w:r>
      <w:r w:rsidRPr="00957DBE">
        <w:t>předstihu vzhledem</w:t>
      </w:r>
      <w:r w:rsidR="00FE4376">
        <w:t xml:space="preserve"> ke </w:t>
      </w:r>
      <w:r w:rsidRPr="00957DBE">
        <w:t>stanovení správních lhůt.</w:t>
      </w:r>
    </w:p>
    <w:p w:rsidR="009664C3" w:rsidRPr="00957DBE" w:rsidRDefault="00A47054" w:rsidP="001B5E3D">
      <w:pPr>
        <w:tabs>
          <w:tab w:val="left" w:pos="2127"/>
          <w:tab w:val="right" w:leader="dot" w:pos="9070"/>
        </w:tabs>
        <w:spacing w:afterLines="120"/>
      </w:pPr>
      <w:r w:rsidRPr="00957DBE">
        <w:t>Vydání rozhodnutí povolení připojení se zpoplatňuje podle zák</w:t>
      </w:r>
      <w:r w:rsidR="00B75A1C" w:rsidRPr="00957DBE">
        <w:t>ona</w:t>
      </w:r>
      <w:r w:rsidR="00FE4376">
        <w:t xml:space="preserve"> č. </w:t>
      </w:r>
      <w:r w:rsidRPr="00957DBE">
        <w:t>634/2004 Sb.,</w:t>
      </w:r>
      <w:r w:rsidR="00FE4376">
        <w:t xml:space="preserve"> o </w:t>
      </w:r>
      <w:r w:rsidRPr="00957DBE">
        <w:t>správních poplatcích</w:t>
      </w:r>
      <w:r w:rsidR="00160758" w:rsidRPr="00957DBE">
        <w:t>,</w:t>
      </w:r>
      <w:r w:rsidR="00FE4376">
        <w:t xml:space="preserve"> ve </w:t>
      </w:r>
      <w:r w:rsidR="00160758" w:rsidRPr="00957DBE">
        <w:t>znění pozdějších předpisů</w:t>
      </w:r>
      <w:r w:rsidRPr="00957DBE">
        <w:t xml:space="preserve"> – položka 36 pís</w:t>
      </w:r>
      <w:r w:rsidR="00847A23" w:rsidRPr="00957DBE">
        <w:t>m</w:t>
      </w:r>
      <w:r w:rsidRPr="00957DBE">
        <w:t>.</w:t>
      </w:r>
      <w:r w:rsidR="00847A23" w:rsidRPr="00957DBE">
        <w:t xml:space="preserve"> </w:t>
      </w:r>
      <w:r w:rsidRPr="00957DBE">
        <w:t>c). Poplatek</w:t>
      </w:r>
      <w:r w:rsidR="00FE4376">
        <w:t xml:space="preserve"> je </w:t>
      </w:r>
      <w:r w:rsidRPr="00957DBE">
        <w:t>splatný před provedením úkonu,</w:t>
      </w:r>
      <w:r w:rsidR="00FE4376">
        <w:t xml:space="preserve"> tj. </w:t>
      </w:r>
      <w:r w:rsidRPr="00957DBE">
        <w:t>při podání žádosti.</w:t>
      </w:r>
    </w:p>
    <w:p w:rsidR="00A47054" w:rsidRPr="000F626E" w:rsidRDefault="00A47054" w:rsidP="001B5E3D">
      <w:pPr>
        <w:tabs>
          <w:tab w:val="left" w:pos="2127"/>
          <w:tab w:val="right" w:leader="dot" w:pos="9070"/>
        </w:tabs>
        <w:spacing w:afterLines="120"/>
        <w:rPr>
          <w:b/>
        </w:rPr>
      </w:pPr>
      <w:r w:rsidRPr="000F626E">
        <w:rPr>
          <w:b/>
        </w:rPr>
        <w:t>Výňatek</w:t>
      </w:r>
      <w:r w:rsidR="00FE4376">
        <w:rPr>
          <w:b/>
        </w:rPr>
        <w:t xml:space="preserve"> ze </w:t>
      </w:r>
      <w:r w:rsidRPr="000F626E">
        <w:rPr>
          <w:b/>
        </w:rPr>
        <w:t>sazebníku správních poplatků</w:t>
      </w:r>
    </w:p>
    <w:p w:rsidR="00A47054" w:rsidRPr="00676502" w:rsidRDefault="00A47054" w:rsidP="001B5E3D">
      <w:pPr>
        <w:tabs>
          <w:tab w:val="left" w:pos="2127"/>
          <w:tab w:val="right" w:leader="dot" w:pos="9070"/>
        </w:tabs>
        <w:spacing w:afterLines="120"/>
      </w:pPr>
      <w:r w:rsidRPr="00676502">
        <w:t>Položka 36</w:t>
      </w:r>
    </w:p>
    <w:p w:rsidR="00A47054" w:rsidRDefault="00A47054" w:rsidP="001B5E3D">
      <w:pPr>
        <w:tabs>
          <w:tab w:val="left" w:pos="2127"/>
          <w:tab w:val="right" w:leader="dot" w:pos="9070"/>
        </w:tabs>
        <w:spacing w:afterLines="120"/>
      </w:pPr>
      <w:r>
        <w:t>b) Vydání povolení</w:t>
      </w:r>
      <w:r w:rsidR="00FE4376">
        <w:t xml:space="preserve"> k </w:t>
      </w:r>
      <w:r>
        <w:t>připojení sousední nemovitosti</w:t>
      </w:r>
      <w:r w:rsidR="00FE4376">
        <w:t xml:space="preserve"> na </w:t>
      </w:r>
      <w:r>
        <w:t>odpočívku silnice II.</w:t>
      </w:r>
      <w:r w:rsidR="00FE4376">
        <w:t xml:space="preserve"> a </w:t>
      </w:r>
      <w:r>
        <w:t>III. třídy</w:t>
      </w:r>
      <w:r w:rsidR="007D6CCE">
        <w:t>, místní komunikaci</w:t>
      </w:r>
      <w:r w:rsidR="00FE4376">
        <w:t xml:space="preserve"> ve</w:t>
      </w:r>
      <w:bookmarkStart w:id="4" w:name="_GoBack"/>
      <w:bookmarkEnd w:id="4"/>
      <w:r w:rsidR="00FE4376">
        <w:t> </w:t>
      </w:r>
      <w:r w:rsidR="007D6CCE">
        <w:t>výši 500</w:t>
      </w:r>
      <w:r w:rsidR="00FE4376">
        <w:t> Kč</w:t>
      </w:r>
    </w:p>
    <w:p w:rsidR="00A47054" w:rsidRDefault="00A47054" w:rsidP="001B5E3D">
      <w:pPr>
        <w:tabs>
          <w:tab w:val="left" w:pos="2127"/>
          <w:tab w:val="right" w:leader="dot" w:pos="9070"/>
        </w:tabs>
        <w:spacing w:afterLines="120"/>
      </w:pPr>
      <w:r>
        <w:t xml:space="preserve">Předmětem poplatku není </w:t>
      </w:r>
    </w:p>
    <w:p w:rsidR="00A47054" w:rsidRDefault="00A47054" w:rsidP="001B5E3D">
      <w:pPr>
        <w:tabs>
          <w:tab w:val="left" w:pos="2127"/>
          <w:tab w:val="right" w:leader="dot" w:pos="9070"/>
        </w:tabs>
        <w:spacing w:afterLines="120"/>
      </w:pPr>
      <w:r>
        <w:t>- vydání povolení</w:t>
      </w:r>
      <w:r w:rsidR="00FE4376">
        <w:t xml:space="preserve"> k </w:t>
      </w:r>
      <w:r>
        <w:t>připojení sousední nemovitosti, jde-li</w:t>
      </w:r>
      <w:r w:rsidR="00FE4376">
        <w:t xml:space="preserve"> o </w:t>
      </w:r>
      <w:r>
        <w:t>zastávky osobní linkové dopravy, parkoviště</w:t>
      </w:r>
      <w:r w:rsidR="00FE4376">
        <w:t xml:space="preserve"> a </w:t>
      </w:r>
      <w:r>
        <w:t>odpočívky, které jsou součástmi dotčených silnic dle zák</w:t>
      </w:r>
      <w:r w:rsidR="00236410">
        <w:t>ona</w:t>
      </w:r>
      <w:r w:rsidR="00FE4376">
        <w:t xml:space="preserve"> č. </w:t>
      </w:r>
      <w:r>
        <w:t>13/1997</w:t>
      </w:r>
      <w:r w:rsidR="00847A23">
        <w:t xml:space="preserve"> </w:t>
      </w:r>
      <w:r>
        <w:t>Sb.,</w:t>
      </w:r>
      <w:r w:rsidR="00FE4376">
        <w:t xml:space="preserve"> o </w:t>
      </w:r>
      <w:r>
        <w:t>pozemních komunikacích</w:t>
      </w:r>
      <w:r w:rsidR="00236410">
        <w:t>,</w:t>
      </w:r>
      <w:r w:rsidR="00FE4376">
        <w:t xml:space="preserve"> ve </w:t>
      </w:r>
      <w:r w:rsidR="008C630A">
        <w:t>znění pozdějších předpisů</w:t>
      </w:r>
      <w:r>
        <w:t>.</w:t>
      </w:r>
    </w:p>
    <w:p w:rsidR="00A47054" w:rsidRDefault="00A47054" w:rsidP="001B5E3D">
      <w:pPr>
        <w:spacing w:afterLines="120"/>
        <w:rPr>
          <w:rFonts w:ascii="Calibri" w:hAnsi="Calibri" w:cs="Calibri"/>
        </w:rPr>
      </w:pPr>
    </w:p>
    <w:p w:rsidR="007D6CCE" w:rsidRDefault="007D6CCE" w:rsidP="001B5E3D">
      <w:pPr>
        <w:spacing w:afterLines="120"/>
        <w:rPr>
          <w:rFonts w:ascii="Calibri" w:hAnsi="Calibri" w:cs="Calibri"/>
        </w:rPr>
      </w:pPr>
    </w:p>
    <w:p w:rsidR="00F271C2" w:rsidRPr="002F17B9" w:rsidRDefault="00F271C2" w:rsidP="001B5E3D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/>
      </w:pPr>
      <w:r w:rsidRPr="002F17B9">
        <w:t>Místo</w:t>
      </w:r>
      <w:r w:rsidR="009B307B" w:rsidRPr="002F17B9">
        <w:t>:</w:t>
      </w:r>
      <w:r w:rsidRPr="002F17B9">
        <w:t xml:space="preserve"> </w:t>
      </w:r>
      <w:r w:rsidR="002F17B9">
        <w:tab/>
      </w:r>
      <w:r w:rsidR="002F17B9">
        <w:tab/>
      </w:r>
      <w:r w:rsidR="002F17B9">
        <w:tab/>
      </w:r>
      <w:r w:rsidR="009B307B" w:rsidRPr="002F17B9">
        <w:t>D</w:t>
      </w:r>
      <w:r w:rsidRPr="002F17B9">
        <w:t>atum</w:t>
      </w:r>
      <w:r w:rsidR="009B307B" w:rsidRPr="002F17B9">
        <w:t xml:space="preserve">: </w:t>
      </w:r>
      <w:r w:rsidR="002F17B9">
        <w:tab/>
      </w:r>
    </w:p>
    <w:p w:rsidR="00BD45C2" w:rsidRDefault="00BD45C2" w:rsidP="001B5E3D">
      <w:pPr>
        <w:spacing w:afterLines="120"/>
        <w:rPr>
          <w:rFonts w:ascii="Calibri" w:hAnsi="Calibri" w:cs="Calibri"/>
        </w:rPr>
      </w:pPr>
    </w:p>
    <w:p w:rsidR="007D6CCE" w:rsidRDefault="007D6CCE" w:rsidP="001B5E3D">
      <w:pPr>
        <w:spacing w:afterLines="120"/>
        <w:rPr>
          <w:rFonts w:ascii="Calibri" w:hAnsi="Calibri" w:cs="Calibri"/>
        </w:rPr>
      </w:pPr>
    </w:p>
    <w:p w:rsidR="007D6CCE" w:rsidRDefault="007D6CCE" w:rsidP="001B5E3D">
      <w:pPr>
        <w:spacing w:afterLines="120"/>
        <w:rPr>
          <w:rFonts w:ascii="Calibri" w:hAnsi="Calibri" w:cs="Calibri"/>
        </w:rPr>
      </w:pPr>
    </w:p>
    <w:p w:rsidR="00BD45C2" w:rsidRDefault="00376EDC" w:rsidP="001B5E3D">
      <w:pPr>
        <w:tabs>
          <w:tab w:val="left" w:leader="dot" w:pos="0"/>
          <w:tab w:val="right" w:leader="dot" w:pos="4395"/>
        </w:tabs>
        <w:spacing w:afterLines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271C2" w:rsidRPr="009B307B" w:rsidRDefault="00BD45C2" w:rsidP="001B5E3D">
      <w:pPr>
        <w:spacing w:afterLines="120"/>
        <w:rPr>
          <w:rFonts w:ascii="Calibri" w:hAnsi="Calibri" w:cs="Calibri"/>
        </w:rPr>
      </w:pPr>
      <w:r>
        <w:rPr>
          <w:rFonts w:ascii="Calibri" w:hAnsi="Calibri" w:cs="Calibri"/>
        </w:rPr>
        <w:t>podpis žadatele</w:t>
      </w:r>
      <w:r w:rsidR="00A47054">
        <w:rPr>
          <w:rFonts w:ascii="Calibri" w:hAnsi="Calibri" w:cs="Calibri"/>
        </w:rPr>
        <w:t>, razítko</w:t>
      </w:r>
      <w:r>
        <w:rPr>
          <w:rFonts w:ascii="Calibri" w:hAnsi="Calibri" w:cs="Calibri"/>
        </w:rPr>
        <w:t xml:space="preserve"> </w:t>
      </w:r>
    </w:p>
    <w:sectPr w:rsidR="00F271C2" w:rsidRPr="009B307B" w:rsidSect="00C52F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62" w:rsidRDefault="00060D62" w:rsidP="008079D2">
      <w:pPr>
        <w:spacing w:after="0"/>
      </w:pPr>
      <w:r>
        <w:separator/>
      </w:r>
    </w:p>
  </w:endnote>
  <w:endnote w:type="continuationSeparator" w:id="0">
    <w:p w:rsidR="00060D62" w:rsidRDefault="00060D62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BE" w:rsidRPr="00C52FED" w:rsidRDefault="00957DBE" w:rsidP="00C52FED">
    <w:pPr>
      <w:pStyle w:val="zapati"/>
    </w:pPr>
    <w:r w:rsidRPr="00C52FED">
      <w:t xml:space="preserve">strana </w:t>
    </w:r>
    <w:r w:rsidR="00F11560">
      <w:rPr>
        <w:noProof/>
      </w:rPr>
      <w:fldChar w:fldCharType="begin"/>
    </w:r>
    <w:r w:rsidR="00F87C89">
      <w:rPr>
        <w:noProof/>
      </w:rPr>
      <w:instrText xml:space="preserve"> PAGE </w:instrText>
    </w:r>
    <w:r w:rsidR="00F11560">
      <w:rPr>
        <w:noProof/>
      </w:rPr>
      <w:fldChar w:fldCharType="separate"/>
    </w:r>
    <w:r w:rsidR="001B5E3D">
      <w:rPr>
        <w:noProof/>
      </w:rPr>
      <w:t>1</w:t>
    </w:r>
    <w:r w:rsidR="00F11560">
      <w:rPr>
        <w:noProof/>
      </w:rPr>
      <w:fldChar w:fldCharType="end"/>
    </w:r>
    <w:r w:rsidRPr="00C52FED">
      <w:t xml:space="preserve"> z </w:t>
    </w:r>
    <w:r w:rsidR="00F11560">
      <w:rPr>
        <w:noProof/>
      </w:rPr>
      <w:fldChar w:fldCharType="begin"/>
    </w:r>
    <w:r>
      <w:rPr>
        <w:noProof/>
      </w:rPr>
      <w:instrText xml:space="preserve"> NUMPAGES </w:instrText>
    </w:r>
    <w:r w:rsidR="00F11560">
      <w:rPr>
        <w:noProof/>
      </w:rPr>
      <w:fldChar w:fldCharType="separate"/>
    </w:r>
    <w:r w:rsidR="001B5E3D">
      <w:rPr>
        <w:noProof/>
      </w:rPr>
      <w:t>3</w:t>
    </w:r>
    <w:r w:rsidR="00F11560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62" w:rsidRDefault="00060D62" w:rsidP="008079D2">
      <w:pPr>
        <w:spacing w:after="0"/>
      </w:pPr>
      <w:r>
        <w:separator/>
      </w:r>
    </w:p>
  </w:footnote>
  <w:footnote w:type="continuationSeparator" w:id="0">
    <w:p w:rsidR="00060D62" w:rsidRDefault="00060D62" w:rsidP="008079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BE" w:rsidRDefault="00957DBE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8F"/>
    <w:multiLevelType w:val="hybridMultilevel"/>
    <w:tmpl w:val="C87A69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70000C2"/>
    <w:multiLevelType w:val="hybridMultilevel"/>
    <w:tmpl w:val="DF1AA05C"/>
    <w:lvl w:ilvl="0" w:tplc="56B49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8"/>
  </w:num>
  <w:num w:numId="10">
    <w:abstractNumId w:val="8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430BC"/>
    <w:rsid w:val="00003B19"/>
    <w:rsid w:val="00060D62"/>
    <w:rsid w:val="00084C48"/>
    <w:rsid w:val="000D7684"/>
    <w:rsid w:val="000E4F1A"/>
    <w:rsid w:val="001221AB"/>
    <w:rsid w:val="0012511B"/>
    <w:rsid w:val="00160758"/>
    <w:rsid w:val="001B5E3D"/>
    <w:rsid w:val="001C53A1"/>
    <w:rsid w:val="00212DE7"/>
    <w:rsid w:val="00225FF0"/>
    <w:rsid w:val="00236410"/>
    <w:rsid w:val="002F17B9"/>
    <w:rsid w:val="00376EDC"/>
    <w:rsid w:val="003B5321"/>
    <w:rsid w:val="003F23D6"/>
    <w:rsid w:val="003F2A99"/>
    <w:rsid w:val="00417F78"/>
    <w:rsid w:val="0047134A"/>
    <w:rsid w:val="00495155"/>
    <w:rsid w:val="004E1658"/>
    <w:rsid w:val="004E553E"/>
    <w:rsid w:val="005019D7"/>
    <w:rsid w:val="00514906"/>
    <w:rsid w:val="00555191"/>
    <w:rsid w:val="005F5B4F"/>
    <w:rsid w:val="00694C1A"/>
    <w:rsid w:val="00704CD0"/>
    <w:rsid w:val="00737E79"/>
    <w:rsid w:val="007D6CCE"/>
    <w:rsid w:val="007E0BA5"/>
    <w:rsid w:val="008079D2"/>
    <w:rsid w:val="00822B9D"/>
    <w:rsid w:val="008430BC"/>
    <w:rsid w:val="00847A23"/>
    <w:rsid w:val="008816D0"/>
    <w:rsid w:val="008B3CCA"/>
    <w:rsid w:val="008C630A"/>
    <w:rsid w:val="00957DBE"/>
    <w:rsid w:val="009664C3"/>
    <w:rsid w:val="009B307B"/>
    <w:rsid w:val="009C18A5"/>
    <w:rsid w:val="009E2025"/>
    <w:rsid w:val="00A02F2E"/>
    <w:rsid w:val="00A3114A"/>
    <w:rsid w:val="00A41664"/>
    <w:rsid w:val="00A47054"/>
    <w:rsid w:val="00B64B17"/>
    <w:rsid w:val="00B75A1C"/>
    <w:rsid w:val="00BD0886"/>
    <w:rsid w:val="00BD45C2"/>
    <w:rsid w:val="00C132B3"/>
    <w:rsid w:val="00C520E6"/>
    <w:rsid w:val="00C52FED"/>
    <w:rsid w:val="00C73C16"/>
    <w:rsid w:val="00CB1F1B"/>
    <w:rsid w:val="00CC175A"/>
    <w:rsid w:val="00CF7140"/>
    <w:rsid w:val="00D60451"/>
    <w:rsid w:val="00DA4369"/>
    <w:rsid w:val="00DD0153"/>
    <w:rsid w:val="00E03750"/>
    <w:rsid w:val="00E3627C"/>
    <w:rsid w:val="00E71432"/>
    <w:rsid w:val="00EF2877"/>
    <w:rsid w:val="00F11560"/>
    <w:rsid w:val="00F115C2"/>
    <w:rsid w:val="00F271C2"/>
    <w:rsid w:val="00F36DA4"/>
    <w:rsid w:val="00F81553"/>
    <w:rsid w:val="00F8716D"/>
    <w:rsid w:val="00F87C89"/>
    <w:rsid w:val="00FA102F"/>
    <w:rsid w:val="00FC39C9"/>
    <w:rsid w:val="00FE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523C-0C4F-43DD-B23C-4AEA84BE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21</TotalTime>
  <Pages>3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vyslyselova.renata</cp:lastModifiedBy>
  <cp:revision>10</cp:revision>
  <cp:lastPrinted>2018-11-29T07:07:00Z</cp:lastPrinted>
  <dcterms:created xsi:type="dcterms:W3CDTF">2018-11-29T07:08:00Z</dcterms:created>
  <dcterms:modified xsi:type="dcterms:W3CDTF">2018-12-10T14:37:00Z</dcterms:modified>
</cp:coreProperties>
</file>